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5400" w14:textId="77777777" w:rsidR="00063C67" w:rsidRPr="00F86E5C" w:rsidRDefault="00000000">
      <w:pPr>
        <w:pStyle w:val="GvdeMetni"/>
        <w:spacing w:before="71"/>
        <w:ind w:left="101"/>
        <w:jc w:val="both"/>
        <w:rPr>
          <w:rFonts w:ascii="Verdana" w:hAnsi="Verdana"/>
          <w:sz w:val="20"/>
          <w:szCs w:val="20"/>
        </w:rPr>
      </w:pPr>
      <w:r w:rsidRPr="00F86E5C">
        <w:rPr>
          <w:rFonts w:ascii="Verdana" w:hAnsi="Verdana"/>
          <w:color w:val="333333"/>
          <w:sz w:val="20"/>
          <w:szCs w:val="20"/>
        </w:rPr>
        <w:t>Dear Colleague,</w:t>
      </w:r>
    </w:p>
    <w:p w14:paraId="07826B41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31595BA1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4C1D001C" w14:textId="77777777" w:rsidR="00063C67" w:rsidRPr="00F86E5C" w:rsidRDefault="00063C67">
      <w:pPr>
        <w:pStyle w:val="GvdeMetni"/>
        <w:spacing w:before="11"/>
        <w:rPr>
          <w:rFonts w:ascii="Verdana" w:hAnsi="Verdana"/>
          <w:sz w:val="20"/>
          <w:szCs w:val="20"/>
        </w:rPr>
      </w:pPr>
    </w:p>
    <w:p w14:paraId="0F9A1D19" w14:textId="4F671FDB" w:rsidR="00063C67" w:rsidRPr="00F86E5C" w:rsidRDefault="00F86E5C">
      <w:pPr>
        <w:pStyle w:val="GvdeMetni"/>
        <w:tabs>
          <w:tab w:val="left" w:leader="dot" w:pos="6656"/>
        </w:tabs>
        <w:ind w:left="101"/>
        <w:rPr>
          <w:rFonts w:ascii="Verdana" w:hAnsi="Verdana"/>
          <w:sz w:val="20"/>
          <w:szCs w:val="20"/>
        </w:rPr>
      </w:pPr>
      <w:r w:rsidRPr="00F86E5C">
        <w:rPr>
          <w:rFonts w:ascii="Verdana" w:hAnsi="Verdana"/>
          <w:color w:val="333333"/>
          <w:sz w:val="20"/>
          <w:szCs w:val="20"/>
        </w:rPr>
        <w:t>It is a</w:t>
      </w:r>
      <w:r w:rsidR="00000000" w:rsidRPr="00F86E5C">
        <w:rPr>
          <w:rFonts w:ascii="Verdana" w:hAnsi="Verdana"/>
          <w:color w:val="333333"/>
          <w:sz w:val="20"/>
          <w:szCs w:val="20"/>
        </w:rPr>
        <w:t xml:space="preserve"> pleasure of me to write you on behalf</w:t>
      </w:r>
      <w:r w:rsidR="00000000" w:rsidRPr="00F86E5C">
        <w:rPr>
          <w:rFonts w:ascii="Verdana" w:hAnsi="Verdana"/>
          <w:color w:val="333333"/>
          <w:spacing w:val="39"/>
          <w:sz w:val="20"/>
          <w:szCs w:val="20"/>
        </w:rPr>
        <w:t xml:space="preserve"> </w:t>
      </w:r>
      <w:r w:rsidR="00000000" w:rsidRPr="00F86E5C">
        <w:rPr>
          <w:rFonts w:ascii="Verdana" w:hAnsi="Verdana"/>
          <w:color w:val="333333"/>
          <w:sz w:val="20"/>
          <w:szCs w:val="20"/>
        </w:rPr>
        <w:t>of</w:t>
      </w:r>
      <w:r w:rsidR="00000000" w:rsidRPr="00F86E5C">
        <w:rPr>
          <w:rFonts w:ascii="Verdana" w:hAnsi="Verdana"/>
          <w:color w:val="333333"/>
          <w:spacing w:val="15"/>
          <w:sz w:val="20"/>
          <w:szCs w:val="20"/>
        </w:rPr>
        <w:t xml:space="preserve"> </w:t>
      </w:r>
      <w:r w:rsidR="00000000" w:rsidRPr="00F86E5C">
        <w:rPr>
          <w:rFonts w:ascii="Verdana" w:hAnsi="Verdana"/>
          <w:color w:val="333333"/>
          <w:sz w:val="20"/>
          <w:szCs w:val="20"/>
        </w:rPr>
        <w:t>the</w:t>
      </w:r>
      <w:r w:rsidR="00000000" w:rsidRPr="00F86E5C">
        <w:rPr>
          <w:rFonts w:ascii="Verdana" w:hAnsi="Verdana"/>
          <w:color w:val="333333"/>
          <w:sz w:val="20"/>
          <w:szCs w:val="20"/>
        </w:rPr>
        <w:tab/>
        <w:t>Faculty/Department</w:t>
      </w:r>
      <w:r w:rsidR="00000000" w:rsidRPr="00F86E5C">
        <w:rPr>
          <w:rFonts w:ascii="Verdana" w:hAnsi="Verdana"/>
          <w:color w:val="333333"/>
          <w:spacing w:val="16"/>
          <w:sz w:val="20"/>
          <w:szCs w:val="20"/>
        </w:rPr>
        <w:t xml:space="preserve"> </w:t>
      </w:r>
      <w:r w:rsidR="00000000" w:rsidRPr="00F86E5C">
        <w:rPr>
          <w:rFonts w:ascii="Verdana" w:hAnsi="Verdana"/>
          <w:color w:val="333333"/>
          <w:sz w:val="20"/>
          <w:szCs w:val="20"/>
        </w:rPr>
        <w:t>of</w:t>
      </w:r>
    </w:p>
    <w:p w14:paraId="265B0347" w14:textId="56807120" w:rsidR="00063C67" w:rsidRPr="00F86E5C" w:rsidRDefault="00F86E5C">
      <w:pPr>
        <w:pStyle w:val="GvdeMetni"/>
        <w:spacing w:before="133"/>
        <w:ind w:left="101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the </w:t>
      </w:r>
      <w:r w:rsidR="00000000" w:rsidRPr="00F86E5C">
        <w:rPr>
          <w:rFonts w:ascii="Verdana" w:hAnsi="Verdana"/>
          <w:color w:val="333333"/>
          <w:sz w:val="20"/>
          <w:szCs w:val="20"/>
        </w:rPr>
        <w:t>University</w:t>
      </w:r>
      <w:r>
        <w:rPr>
          <w:rFonts w:ascii="Verdana" w:hAnsi="Verdana"/>
          <w:color w:val="333333"/>
          <w:sz w:val="20"/>
          <w:szCs w:val="20"/>
        </w:rPr>
        <w:t xml:space="preserve"> of Samsun</w:t>
      </w:r>
      <w:r w:rsidR="00000000" w:rsidRPr="00F86E5C">
        <w:rPr>
          <w:rFonts w:ascii="Verdana" w:hAnsi="Verdana"/>
          <w:color w:val="333333"/>
          <w:sz w:val="20"/>
          <w:szCs w:val="20"/>
        </w:rPr>
        <w:t>, Turkey.</w:t>
      </w:r>
    </w:p>
    <w:p w14:paraId="0C99814E" w14:textId="77777777" w:rsidR="00063C67" w:rsidRPr="00F86E5C" w:rsidRDefault="00063C67">
      <w:pPr>
        <w:pStyle w:val="GvdeMetni"/>
        <w:spacing w:before="9"/>
        <w:rPr>
          <w:rFonts w:ascii="Verdana" w:hAnsi="Verdana"/>
          <w:sz w:val="20"/>
          <w:szCs w:val="20"/>
        </w:rPr>
      </w:pPr>
    </w:p>
    <w:p w14:paraId="78023DE3" w14:textId="77777777" w:rsidR="00063C67" w:rsidRPr="00F86E5C" w:rsidRDefault="00000000">
      <w:pPr>
        <w:pStyle w:val="GvdeMetni"/>
        <w:spacing w:line="360" w:lineRule="auto"/>
        <w:ind w:left="101" w:right="104"/>
        <w:jc w:val="both"/>
        <w:rPr>
          <w:rFonts w:ascii="Verdana" w:hAnsi="Verdana"/>
          <w:sz w:val="20"/>
          <w:szCs w:val="20"/>
        </w:rPr>
      </w:pPr>
      <w:r w:rsidRPr="00F86E5C">
        <w:rPr>
          <w:rFonts w:ascii="Verdana" w:hAnsi="Verdana"/>
          <w:color w:val="333333"/>
          <w:sz w:val="20"/>
          <w:szCs w:val="20"/>
        </w:rPr>
        <w:t xml:space="preserve">We are seeking Erasmus partners to enhance academic cooperation as SAMU. As a novel university, we aim to establish our international relations with successful departments of universities worldwide. We want to see you among our </w:t>
      </w:r>
      <w:r w:rsidRPr="00F86E5C">
        <w:rPr>
          <w:rFonts w:ascii="Verdana" w:hAnsi="Verdana"/>
          <w:color w:val="333333"/>
          <w:spacing w:val="-3"/>
          <w:sz w:val="20"/>
          <w:szCs w:val="20"/>
        </w:rPr>
        <w:t xml:space="preserve">other </w:t>
      </w:r>
      <w:r w:rsidRPr="00F86E5C">
        <w:rPr>
          <w:rFonts w:ascii="Verdana" w:hAnsi="Verdana"/>
          <w:color w:val="333333"/>
          <w:sz w:val="20"/>
          <w:szCs w:val="20"/>
        </w:rPr>
        <w:t xml:space="preserve">Erasmus partners as we believe it will be invaluable for our students to enjoy </w:t>
      </w:r>
      <w:r w:rsidRPr="00F86E5C">
        <w:rPr>
          <w:rFonts w:ascii="Verdana" w:hAnsi="Verdana"/>
          <w:color w:val="333333"/>
          <w:spacing w:val="-15"/>
          <w:sz w:val="20"/>
          <w:szCs w:val="20"/>
        </w:rPr>
        <w:t xml:space="preserve">a </w:t>
      </w:r>
      <w:r w:rsidRPr="00F86E5C">
        <w:rPr>
          <w:rFonts w:ascii="Verdana" w:hAnsi="Verdana"/>
          <w:color w:val="333333"/>
          <w:sz w:val="20"/>
          <w:szCs w:val="20"/>
        </w:rPr>
        <w:t xml:space="preserve">semester/year of their education in your department. We can assure you in </w:t>
      </w:r>
      <w:r w:rsidRPr="00F86E5C">
        <w:rPr>
          <w:rFonts w:ascii="Verdana" w:hAnsi="Verdana"/>
          <w:color w:val="333333"/>
          <w:spacing w:val="-3"/>
          <w:sz w:val="20"/>
          <w:szCs w:val="20"/>
        </w:rPr>
        <w:t xml:space="preserve">every </w:t>
      </w:r>
      <w:r w:rsidRPr="00F86E5C">
        <w:rPr>
          <w:rFonts w:ascii="Verdana" w:hAnsi="Verdana"/>
          <w:color w:val="333333"/>
          <w:sz w:val="20"/>
          <w:szCs w:val="20"/>
        </w:rPr>
        <w:t>respect regarding academic skills and language competencies of our students. Therefore, we want to reach an agreement between our departments including student, teaching staff and staff training mobility for undergraduate/graduate</w:t>
      </w:r>
      <w:r w:rsidRPr="00F86E5C">
        <w:rPr>
          <w:rFonts w:ascii="Verdana" w:hAnsi="Verdana"/>
          <w:color w:val="333333"/>
          <w:spacing w:val="5"/>
          <w:sz w:val="20"/>
          <w:szCs w:val="20"/>
        </w:rPr>
        <w:t xml:space="preserve"> </w:t>
      </w:r>
      <w:r w:rsidRPr="00F86E5C">
        <w:rPr>
          <w:rFonts w:ascii="Verdana" w:hAnsi="Verdana"/>
          <w:color w:val="333333"/>
          <w:sz w:val="20"/>
          <w:szCs w:val="20"/>
        </w:rPr>
        <w:t>level.</w:t>
      </w:r>
    </w:p>
    <w:p w14:paraId="090D2248" w14:textId="77777777" w:rsidR="00063C67" w:rsidRPr="00F86E5C" w:rsidRDefault="00063C67">
      <w:pPr>
        <w:pStyle w:val="GvdeMetni"/>
        <w:spacing w:before="5"/>
        <w:rPr>
          <w:rFonts w:ascii="Verdana" w:hAnsi="Verdana"/>
          <w:sz w:val="20"/>
          <w:szCs w:val="20"/>
        </w:rPr>
      </w:pPr>
    </w:p>
    <w:p w14:paraId="57E8DE86" w14:textId="2028246B" w:rsidR="00063C67" w:rsidRPr="00F86E5C" w:rsidRDefault="00000000">
      <w:pPr>
        <w:pStyle w:val="GvdeMetni"/>
        <w:spacing w:before="1"/>
        <w:ind w:left="101"/>
        <w:jc w:val="both"/>
        <w:rPr>
          <w:rFonts w:ascii="Verdana" w:hAnsi="Verdana"/>
          <w:sz w:val="20"/>
          <w:szCs w:val="20"/>
        </w:rPr>
      </w:pPr>
      <w:r w:rsidRPr="00F86E5C">
        <w:rPr>
          <w:rFonts w:ascii="Verdana" w:hAnsi="Verdana"/>
          <w:color w:val="333333"/>
          <w:sz w:val="20"/>
          <w:szCs w:val="20"/>
        </w:rPr>
        <w:t xml:space="preserve">Have a look a </w:t>
      </w:r>
      <w:r w:rsidR="00F86E5C" w:rsidRPr="00F86E5C">
        <w:rPr>
          <w:rFonts w:ascii="Verdana" w:hAnsi="Verdana"/>
          <w:color w:val="333333"/>
          <w:sz w:val="20"/>
          <w:szCs w:val="20"/>
        </w:rPr>
        <w:t>SAMU!</w:t>
      </w:r>
      <w:r w:rsidRPr="00F86E5C">
        <w:rPr>
          <w:rFonts w:ascii="Verdana" w:hAnsi="Verdana"/>
          <w:color w:val="333333"/>
          <w:sz w:val="20"/>
          <w:szCs w:val="20"/>
        </w:rPr>
        <w:t xml:space="preserve"> For course catalogue please</w:t>
      </w:r>
      <w:hyperlink r:id="rId4"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 xml:space="preserve"> v</w:t>
        </w:r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>i</w:t>
        </w:r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>sit:</w:t>
        </w:r>
      </w:hyperlink>
    </w:p>
    <w:p w14:paraId="1BADA7A1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70048302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7822D46A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6B3BEDE7" w14:textId="77777777" w:rsidR="00063C67" w:rsidRPr="00F86E5C" w:rsidRDefault="00063C67">
      <w:pPr>
        <w:pStyle w:val="GvdeMetni"/>
        <w:spacing w:before="9"/>
        <w:rPr>
          <w:rFonts w:ascii="Verdana" w:hAnsi="Verdana"/>
          <w:sz w:val="20"/>
          <w:szCs w:val="20"/>
        </w:rPr>
      </w:pPr>
    </w:p>
    <w:p w14:paraId="75229972" w14:textId="0FE14FAB" w:rsidR="00063C67" w:rsidRPr="00F86E5C" w:rsidRDefault="00000000">
      <w:pPr>
        <w:pStyle w:val="GvdeMetni"/>
        <w:spacing w:before="100"/>
        <w:ind w:left="101"/>
        <w:rPr>
          <w:rFonts w:ascii="Verdana" w:hAnsi="Verdana"/>
          <w:sz w:val="20"/>
          <w:szCs w:val="20"/>
        </w:rPr>
      </w:pPr>
      <w:r w:rsidRPr="00F86E5C">
        <w:rPr>
          <w:rFonts w:ascii="Verdana" w:hAnsi="Verdana"/>
          <w:color w:val="333333"/>
          <w:sz w:val="20"/>
          <w:szCs w:val="20"/>
        </w:rPr>
        <w:t>For more info please</w:t>
      </w:r>
      <w:hyperlink r:id="rId5"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 xml:space="preserve"> vi</w:t>
        </w:r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>s</w:t>
        </w:r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>it</w:t>
        </w:r>
        <w:r w:rsidRPr="00F86E5C">
          <w:rPr>
            <w:rFonts w:ascii="Verdana" w:hAnsi="Verdana"/>
            <w:color w:val="1154CC"/>
            <w:sz w:val="20"/>
            <w:szCs w:val="20"/>
          </w:rPr>
          <w:t xml:space="preserve"> </w:t>
        </w:r>
      </w:hyperlink>
      <w:r w:rsidRPr="00F86E5C">
        <w:rPr>
          <w:rFonts w:ascii="Verdana" w:hAnsi="Verdana"/>
          <w:color w:val="333333"/>
          <w:sz w:val="20"/>
          <w:szCs w:val="20"/>
        </w:rPr>
        <w:t xml:space="preserve">and </w:t>
      </w:r>
      <w:hyperlink r:id="rId6"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>wa</w:t>
        </w:r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>t</w:t>
        </w:r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>ch</w:t>
        </w:r>
        <w:r w:rsidRPr="00F86E5C">
          <w:rPr>
            <w:rFonts w:ascii="Verdana" w:hAnsi="Verdana"/>
            <w:color w:val="1154CC"/>
            <w:sz w:val="20"/>
            <w:szCs w:val="20"/>
          </w:rPr>
          <w:t xml:space="preserve"> </w:t>
        </w:r>
      </w:hyperlink>
      <w:r w:rsidRPr="00F86E5C">
        <w:rPr>
          <w:rFonts w:ascii="Verdana" w:hAnsi="Verdana"/>
          <w:color w:val="333333"/>
          <w:sz w:val="20"/>
          <w:szCs w:val="20"/>
        </w:rPr>
        <w:t>!</w:t>
      </w:r>
    </w:p>
    <w:p w14:paraId="4B65A539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15804A76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75B540AB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457EDBFA" w14:textId="77777777" w:rsidR="00063C67" w:rsidRPr="00F86E5C" w:rsidRDefault="00063C67">
      <w:pPr>
        <w:pStyle w:val="GvdeMetni"/>
        <w:spacing w:before="1"/>
        <w:rPr>
          <w:rFonts w:ascii="Verdana" w:hAnsi="Verdana"/>
          <w:sz w:val="20"/>
          <w:szCs w:val="20"/>
        </w:rPr>
      </w:pPr>
    </w:p>
    <w:p w14:paraId="2EC9E967" w14:textId="77777777" w:rsidR="00063C67" w:rsidRPr="00F86E5C" w:rsidRDefault="00000000">
      <w:pPr>
        <w:pStyle w:val="GvdeMetni"/>
        <w:spacing w:before="101" w:line="357" w:lineRule="auto"/>
        <w:ind w:left="101" w:right="109"/>
        <w:jc w:val="both"/>
        <w:rPr>
          <w:rFonts w:ascii="Verdana" w:hAnsi="Verdana"/>
          <w:sz w:val="20"/>
          <w:szCs w:val="20"/>
        </w:rPr>
      </w:pPr>
      <w:r w:rsidRPr="00F86E5C">
        <w:rPr>
          <w:rFonts w:ascii="Verdana" w:hAnsi="Verdana"/>
          <w:sz w:val="20"/>
          <w:szCs w:val="20"/>
        </w:rPr>
        <w:t>I would sincerely like you to accept our offer and I am looking forward to hearing from you soon.</w:t>
      </w:r>
    </w:p>
    <w:p w14:paraId="130BD742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484DB35A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67E65C42" w14:textId="77777777" w:rsidR="00063C67" w:rsidRPr="00F86E5C" w:rsidRDefault="00063C67">
      <w:pPr>
        <w:pStyle w:val="GvdeMetni"/>
        <w:spacing w:before="8"/>
        <w:rPr>
          <w:rFonts w:ascii="Verdana" w:hAnsi="Verdana"/>
          <w:sz w:val="20"/>
          <w:szCs w:val="20"/>
        </w:rPr>
      </w:pPr>
    </w:p>
    <w:p w14:paraId="0B6E44A5" w14:textId="77777777" w:rsidR="00063C67" w:rsidRPr="00F86E5C" w:rsidRDefault="00000000">
      <w:pPr>
        <w:pStyle w:val="GvdeMetni"/>
        <w:spacing w:before="1"/>
        <w:ind w:left="101"/>
        <w:rPr>
          <w:rFonts w:ascii="Verdana" w:hAnsi="Verdana"/>
          <w:sz w:val="20"/>
          <w:szCs w:val="20"/>
        </w:rPr>
      </w:pPr>
      <w:r w:rsidRPr="00F86E5C">
        <w:rPr>
          <w:rFonts w:ascii="Verdana" w:hAnsi="Verdana"/>
          <w:sz w:val="20"/>
          <w:szCs w:val="20"/>
        </w:rPr>
        <w:t>Best Regards</w:t>
      </w:r>
    </w:p>
    <w:p w14:paraId="204C1A4D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2299C3D5" w14:textId="77777777" w:rsidR="00063C67" w:rsidRPr="00F86E5C" w:rsidRDefault="00063C67">
      <w:pPr>
        <w:pStyle w:val="GvdeMetni"/>
        <w:rPr>
          <w:rFonts w:ascii="Verdana" w:hAnsi="Verdana"/>
          <w:sz w:val="20"/>
          <w:szCs w:val="20"/>
        </w:rPr>
      </w:pPr>
    </w:p>
    <w:p w14:paraId="7FFA7D45" w14:textId="77777777" w:rsidR="00063C67" w:rsidRPr="00F86E5C" w:rsidRDefault="00063C67">
      <w:pPr>
        <w:pStyle w:val="GvdeMetni"/>
        <w:spacing w:before="10"/>
        <w:rPr>
          <w:rFonts w:ascii="Verdana" w:hAnsi="Verdana"/>
          <w:sz w:val="20"/>
          <w:szCs w:val="20"/>
        </w:rPr>
      </w:pPr>
    </w:p>
    <w:p w14:paraId="47A4B76D" w14:textId="77777777" w:rsidR="00063C67" w:rsidRPr="00F86E5C" w:rsidRDefault="00000000">
      <w:pPr>
        <w:pStyle w:val="GvdeMetni"/>
        <w:spacing w:line="357" w:lineRule="auto"/>
        <w:ind w:left="101" w:right="105"/>
        <w:jc w:val="both"/>
        <w:rPr>
          <w:rFonts w:ascii="Verdana" w:hAnsi="Verdana"/>
          <w:sz w:val="20"/>
          <w:szCs w:val="20"/>
        </w:rPr>
      </w:pPr>
      <w:r w:rsidRPr="00F86E5C">
        <w:rPr>
          <w:rFonts w:ascii="Verdana" w:hAnsi="Verdana"/>
          <w:sz w:val="20"/>
          <w:szCs w:val="20"/>
        </w:rPr>
        <w:t xml:space="preserve">PS: SAMU has already registered to </w:t>
      </w:r>
      <w:hyperlink r:id="rId7">
        <w:r w:rsidRPr="00F86E5C">
          <w:rPr>
            <w:rFonts w:ascii="Verdana" w:hAnsi="Verdana"/>
            <w:color w:val="1154CC"/>
            <w:sz w:val="20"/>
            <w:szCs w:val="20"/>
            <w:u w:val="single" w:color="1154CC"/>
          </w:rPr>
          <w:t>Dashboard.</w:t>
        </w:r>
        <w:r w:rsidRPr="00F86E5C">
          <w:rPr>
            <w:rFonts w:ascii="Verdana" w:hAnsi="Verdana"/>
            <w:color w:val="1154CC"/>
            <w:sz w:val="20"/>
            <w:szCs w:val="20"/>
          </w:rPr>
          <w:t xml:space="preserve"> </w:t>
        </w:r>
      </w:hyperlink>
      <w:r w:rsidRPr="00F86E5C">
        <w:rPr>
          <w:rFonts w:ascii="Verdana" w:hAnsi="Verdana"/>
          <w:sz w:val="20"/>
          <w:szCs w:val="20"/>
        </w:rPr>
        <w:t>IIAs are managed by the Dashboard in the EWP network so you will be able to send this agreement through the EWP Network.</w:t>
      </w:r>
    </w:p>
    <w:sectPr w:rsidR="00063C67" w:rsidRPr="00F86E5C">
      <w:type w:val="continuous"/>
      <w:pgSz w:w="11920" w:h="1686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C67"/>
    <w:rsid w:val="00063C67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84D3"/>
  <w15:docId w15:val="{ABBE6833-3272-4DEA-9976-E5EF6D9F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rasmus-dashboard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UynEouKS3M" TargetMode="External"/><Relationship Id="rId5" Type="http://schemas.openxmlformats.org/officeDocument/2006/relationships/hyperlink" Target="http://intoffice.samsun.edu.tr/" TargetMode="External"/><Relationship Id="rId4" Type="http://schemas.openxmlformats.org/officeDocument/2006/relationships/hyperlink" Target="https://obs.samsun.edu.tr/oibs/bologna/index.aspx?lang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Yazar</cp:lastModifiedBy>
  <cp:revision>2</cp:revision>
  <dcterms:created xsi:type="dcterms:W3CDTF">2022-11-09T08:16:00Z</dcterms:created>
  <dcterms:modified xsi:type="dcterms:W3CDTF">2022-11-09T08:19:00Z</dcterms:modified>
</cp:coreProperties>
</file>